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Your Company Name</w:t>
      </w:r>
    </w:p>
    <w:p>
      <w:r>
        <w:rPr>
          <w:color w:val="6B7280"/>
          <w:sz w:val="18"/>
        </w:rPr>
        <w:t>Street address  ·  City, Province/State  ·  Phone  ·  Email</w:t>
      </w:r>
    </w:p>
    <w:p>
      <w:pPr>
        <w:jc w:val="right"/>
      </w:pPr>
      <w:r>
        <w:rPr>
          <w:b/>
          <w:color w:val="0074BC"/>
          <w:sz w:val="40"/>
        </w:rPr>
        <w:t>ESTIMATE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Estimate #: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  <w:tr>
        <w:tc>
          <w:tcPr>
            <w:tcW w:type="dxa" w:w="4968"/>
          </w:tcPr>
          <w:p>
            <w:r>
              <w:t>Date: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  <w:tr>
        <w:tc>
          <w:tcPr>
            <w:tcW w:type="dxa" w:w="4968"/>
          </w:tcPr>
          <w:p>
            <w:r>
              <w:t>Valid until:</w:t>
            </w:r>
          </w:p>
        </w:tc>
        <w:tc>
          <w:tcPr>
            <w:tcW w:type="dxa" w:w="4968"/>
          </w:tcPr>
          <w:p>
            <w:r>
              <w:t>______________________</w:t>
            </w:r>
          </w:p>
        </w:tc>
      </w:tr>
    </w:tbl>
    <w:p/>
    <w:p>
      <w:r>
        <w:rPr>
          <w:b/>
        </w:rPr>
        <w:t>Prepared for:</w:t>
      </w:r>
    </w:p>
    <w:p>
      <w:r>
        <w:t>_________________________________________</w:t>
      </w:r>
    </w:p>
    <w:p>
      <w:r>
        <w:t>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84"/>
          </w:tcPr>
          <w:p>
            <w:r>
              <w:rPr>
                <w:b/>
              </w:rPr>
              <w:t>Qty</w:t>
            </w:r>
          </w:p>
        </w:tc>
        <w:tc>
          <w:tcPr>
            <w:tcW w:type="dxa" w:w="2484"/>
          </w:tcPr>
          <w:p>
            <w:r>
              <w:rPr>
                <w:b/>
              </w:rPr>
              <w:t>Unit price</w:t>
            </w:r>
          </w:p>
        </w:tc>
        <w:tc>
          <w:tcPr>
            <w:tcW w:type="dxa" w:w="2484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/>
        </w:tc>
      </w:tr>
    </w:tbl>
    <w:p/>
    <w:p>
      <w:pPr>
        <w:jc w:val="right"/>
      </w:pPr>
      <w:r>
        <w:t>Subtotal: ______________</w:t>
      </w:r>
    </w:p>
    <w:p>
      <w:pPr>
        <w:jc w:val="right"/>
      </w:pPr>
      <w:r>
        <w:t>Tax (___%): ______________</w:t>
      </w:r>
    </w:p>
    <w:p>
      <w:pPr>
        <w:jc w:val="right"/>
      </w:pPr>
      <w:r>
        <w:rPr>
          <w:b/>
        </w:rPr>
        <w:t>TOTAL: ______________</w:t>
      </w:r>
    </w:p>
    <w:p/>
    <w:p>
      <w:r>
        <w:rPr>
          <w:b/>
        </w:rPr>
        <w:t>Notes / terms:</w:t>
      </w:r>
    </w:p>
    <w:p>
      <w:r>
        <w:t>_________________________________________________________________</w:t>
      </w:r>
    </w:p>
    <w:p>
      <w:r>
        <w:t>_________________________________________________________________</w:t>
      </w:r>
    </w:p>
    <w:p>
      <w:r>
        <w:rPr>
          <w:color w:val="6B7280"/>
          <w:sz w:val="16"/>
        </w:rPr>
        <w:t>Free template from Stairkey — estimates, invoices, scheduling &amp; payments in one workspace · stairkey.com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